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20. Федеральная рабочая программа по учебному предмету «Литература».</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20.2. Пояснительная записка.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20.2.2. Программа по литературе позволит учителю: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20.2.10. Достижение целей изучения литературы возможно при решении учебных задач, которые постепенно усложняются от 5 к 9 классу.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w:t>
      </w:r>
      <w:r w:rsidRPr="00CD63E0">
        <w:rPr>
          <w:rFonts w:ascii="Times New Roman" w:hAnsi="Times New Roman" w:cs="Times New Roman"/>
          <w:sz w:val="24"/>
          <w:szCs w:val="24"/>
        </w:rPr>
        <w:lastRenderedPageBreak/>
        <w:t xml:space="preserve">различными видами пересказа, участвовать в учебном диалоге, воспринимая чужую точку зрения и аргументированно отстаивая свою.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20.2.11. 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20.3. Содержание обучения в 5 классе.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20.3.1. Мифология.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Мифы народов России и мира.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20.3.2. Фольклор.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Малые жанры: пословицы, поговорки, загадки. Сказки народов России и народов мира (не менее трех).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20.3.3. Литература первой половины XIX 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И.А. Крылов. Басни (три по выбору). Например, «Волк на псарне», «Листы и Корни», «Свинья под Дубом», «Квартет», «Осел и Соловей», «Ворона и Лисица»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А.С. Пушкин. Стихотворения «Зимнее утро», «Зимний вечер», «Няне» и другие по выбору. «Сказка о мертвой царевне и о семи богатырях».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М.Ю. Лермонтов. Стихотворение «Бородино».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Н.В. Гоголь. Повесть «Ночь перед Рождеством» из сборника «Вечера на хуторе близ Диканьки».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20.3.4. Литература второй половины XIX 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И.С. Тургенев. Рассказ «Муму».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Н.А. Некрасов. Стихотворения «Крестьянские дети», «Школьник».   Поэма «Мороз, Красный нос» (фрагмент).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Л.Н. Толстой. Рассказ «Кавказский пленник».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20.3.5. Литература XIX – XX вв.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Юмористические рассказы отечественных писателей XIX – XX вв.</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А.П. Чехов (два рассказа по выбору). Например, «Лошадиная фамилия», «Мальчики», «Хирургия»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М.М. Зощенко (два рассказа по выбору). Например, «Галоша», «Леля и Минька», «Елка», «Золотые слова», «Встреча»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отечественной литературы о природе и животных (не менее двух). А.И. Куприн, М.М. Пришвин, К.Г. Паустовский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А.П. Платонов. Рассказы (один по выбору). Например, «Корова», «Никита»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В.П. Астафьев. Рассказ «</w:t>
      </w:r>
      <w:proofErr w:type="spellStart"/>
      <w:r w:rsidRPr="00CD63E0">
        <w:rPr>
          <w:rFonts w:ascii="Times New Roman" w:hAnsi="Times New Roman" w:cs="Times New Roman"/>
          <w:sz w:val="24"/>
          <w:szCs w:val="24"/>
        </w:rPr>
        <w:t>Васюткино</w:t>
      </w:r>
      <w:proofErr w:type="spellEnd"/>
      <w:r w:rsidRPr="00CD63E0">
        <w:rPr>
          <w:rFonts w:ascii="Times New Roman" w:hAnsi="Times New Roman" w:cs="Times New Roman"/>
          <w:sz w:val="24"/>
          <w:szCs w:val="24"/>
        </w:rPr>
        <w:t xml:space="preserve"> озеро».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20.3.6. Литература XX – начала XXI вв.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Произведения приключенческого жанра отечественных писателей</w:t>
      </w:r>
      <w:proofErr w:type="gramStart"/>
      <w:r w:rsidRPr="00CD63E0">
        <w:rPr>
          <w:rFonts w:ascii="Times New Roman" w:hAnsi="Times New Roman" w:cs="Times New Roman"/>
          <w:sz w:val="24"/>
          <w:szCs w:val="24"/>
        </w:rPr>
        <w:t xml:space="preserve">   (</w:t>
      </w:r>
      <w:proofErr w:type="gramEnd"/>
      <w:r w:rsidRPr="00CD63E0">
        <w:rPr>
          <w:rFonts w:ascii="Times New Roman" w:hAnsi="Times New Roman" w:cs="Times New Roman"/>
          <w:sz w:val="24"/>
          <w:szCs w:val="24"/>
        </w:rPr>
        <w:t xml:space="preserve">одно по выбору). Например, К. Булычев «Девочка, с которой ничего не случится», «Миллион приключений» (главы по выбору)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20.3.7. Литература народов Российской Федерации.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Стихотворения (одно по выбору). Р.Г. Гамзатов «Песня соловья»; М. Карим «Эту песню мать мне пела».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20.3.8. Зарубежная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Г.Х. Андерсен. Сказки (одна по выбору). Например, «Снежная королева», «Соловей»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Зарубежная сказочная проза (одно произведение по выбору). Например, Л. Кэрролл «Алиса в Стране Чудес» (главы по выбору), Д. Толкин «Хоббит, или </w:t>
      </w:r>
      <w:proofErr w:type="gramStart"/>
      <w:r w:rsidRPr="00CD63E0">
        <w:rPr>
          <w:rFonts w:ascii="Times New Roman" w:hAnsi="Times New Roman" w:cs="Times New Roman"/>
          <w:sz w:val="24"/>
          <w:szCs w:val="24"/>
        </w:rPr>
        <w:t>Туда</w:t>
      </w:r>
      <w:proofErr w:type="gramEnd"/>
      <w:r w:rsidRPr="00CD63E0">
        <w:rPr>
          <w:rFonts w:ascii="Times New Roman" w:hAnsi="Times New Roman" w:cs="Times New Roman"/>
          <w:sz w:val="24"/>
          <w:szCs w:val="24"/>
        </w:rPr>
        <w:t xml:space="preserve"> и обратно» (главы по выбору)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Зарубежная приключенческая проза (два произведения по выбору). Например, Р. Стивенсон «Остров сокровищ», «Черная стрела»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Зарубежная проза о животных (одно-два произведения по выбору). Например, Э. Сетон-Томпсон «Королевская </w:t>
      </w:r>
      <w:proofErr w:type="spellStart"/>
      <w:r w:rsidRPr="00CD63E0">
        <w:rPr>
          <w:rFonts w:ascii="Times New Roman" w:hAnsi="Times New Roman" w:cs="Times New Roman"/>
          <w:sz w:val="24"/>
          <w:szCs w:val="24"/>
        </w:rPr>
        <w:t>аналостанка</w:t>
      </w:r>
      <w:proofErr w:type="spellEnd"/>
      <w:r w:rsidRPr="00CD63E0">
        <w:rPr>
          <w:rFonts w:ascii="Times New Roman" w:hAnsi="Times New Roman" w:cs="Times New Roman"/>
          <w:sz w:val="24"/>
          <w:szCs w:val="24"/>
        </w:rPr>
        <w:t xml:space="preserve">», Д. Даррелл «Говорящий сверток», Д. Лондон «Белый клык», Д. Киплинг «Маугли», «Рикки-Тикки-Тави» и другие.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20.4. Содержание обучения в 6 классе.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20.4.1. Античная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Гомер. Поэмы. «Илиада», «Одиссея» (фрагменты).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20.4.2. Фольклор.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Русские былины (не менее двух). Например, «Илья Муромец и Соловей-разбойник», «Садко»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w:t>
      </w:r>
      <w:proofErr w:type="spellStart"/>
      <w:r w:rsidRPr="00CD63E0">
        <w:rPr>
          <w:rFonts w:ascii="Times New Roman" w:hAnsi="Times New Roman" w:cs="Times New Roman"/>
          <w:sz w:val="24"/>
          <w:szCs w:val="24"/>
        </w:rPr>
        <w:t>мати</w:t>
      </w:r>
      <w:proofErr w:type="spellEnd"/>
      <w:r w:rsidRPr="00CD63E0">
        <w:rPr>
          <w:rFonts w:ascii="Times New Roman" w:hAnsi="Times New Roman" w:cs="Times New Roman"/>
          <w:sz w:val="24"/>
          <w:szCs w:val="24"/>
        </w:rPr>
        <w:t xml:space="preserve"> зеленая дубровушка...» и другие. «Песнь о Роланде» (фрагменты), «Песнь о Нибелунгах» (фрагменты).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20.4.3. Древнерусская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«Повесть временных лет» (один фрагмент). Например, «Сказание   о белгородском киселе», «Сказание о походе князя Олега на Царьград», «Предание   о смерти князя Олега».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20.4.4. Литература первой половины XIX 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А.С. Пушкин. Стихотворения (не менее трех). Например, «Песнь о вещем Олеге», «Зимняя дорога», «Узник», «Туча» и другие. Роман «Дубровский».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М.Ю. Лермонтов. Стихотворения (не менее трех). Например, «Три пальмы», «Листок», «Утес»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А.В. Кольцов. Стихотворения (не менее двух). Например, «Косарь», «Соловей»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20.4.5. Литература второй половины XIX 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Ф.И. Тютчев. Стихотворения (не менее двух). Например, «Есть в осени первоначальной...», «С поляны коршун поднялся...»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А.А. Фет. Стихотворения (не менее двух). Например, «Учись у них – у дуба, у березы...», «Я пришел к тебе с приветом...»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И.С. Тургенев. Рассказ «Бежин луг».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Н.С. Лесков. Сказ «Левша».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Л.Н. Толстой. Повесть «Детство» (главы).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А.П. Чехов. Рассказы (три по выбору). Например, «Толстый и тонкий», «Хамелеон», «Смерть чиновника»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А.И. Куприн. Рассказ «Чудесный доктор».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20.4.6. Литература XX – начала XXI вв.</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Стихотворения отечественных поэтов начала XX века (не менее двух). Например, стихотворения С.А. Есенина, В.В. Маяковского, А.А. Блока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В.Г. Распутин. Рассказ «Уроки французского».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CD63E0">
        <w:rPr>
          <w:rFonts w:ascii="Times New Roman" w:hAnsi="Times New Roman" w:cs="Times New Roman"/>
          <w:sz w:val="24"/>
          <w:szCs w:val="24"/>
        </w:rPr>
        <w:t>Фраерман</w:t>
      </w:r>
      <w:proofErr w:type="spellEnd"/>
      <w:r w:rsidRPr="00CD63E0">
        <w:rPr>
          <w:rFonts w:ascii="Times New Roman" w:hAnsi="Times New Roman" w:cs="Times New Roman"/>
          <w:sz w:val="24"/>
          <w:szCs w:val="24"/>
        </w:rPr>
        <w:t xml:space="preserve"> «Дикая собака Динго, или Повесть о первой любви», Ю.И. Коваль «Самая легкая лодка в мире»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современных отечественных писателей-фантастов. Например, К. Булычев «Сто лет тому вперед»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20.4.7. Литература народов Российской Федерации.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20.4.8. Зарубежная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Д. Дефо «Робинзон Крузо» (главы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Д. Свифт «Путешествия Гулливера» (главы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20.5. Содержание обучения в 7 классе.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20.5.1. Древнерусская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Древнерусские повести (одна повесть по выбору). Например, «Поучение» Владимира Мономаха (в сокращении)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20.5.2. Литература первой половины XIX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w:t>
      </w:r>
      <w:proofErr w:type="gramStart"/>
      <w:r w:rsidRPr="00CD63E0">
        <w:rPr>
          <w:rFonts w:ascii="Times New Roman" w:hAnsi="Times New Roman" w:cs="Times New Roman"/>
          <w:sz w:val="24"/>
          <w:szCs w:val="24"/>
        </w:rPr>
        <w:t>),  «</w:t>
      </w:r>
      <w:proofErr w:type="gramEnd"/>
      <w:r w:rsidRPr="00CD63E0">
        <w:rPr>
          <w:rFonts w:ascii="Times New Roman" w:hAnsi="Times New Roman" w:cs="Times New Roman"/>
          <w:sz w:val="24"/>
          <w:szCs w:val="24"/>
        </w:rPr>
        <w:t xml:space="preserve">И.И. Пущину», «На холмах Грузии лежит ночная мгла...» и другие. «Повести Белкина» («Станционный смотритель»). Поэма «Полтава» (фрагмент).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Н.В. Гоголь. Повесть «Тарас Бульба».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20.5.3. Литература второй половины XIX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И.С. Тургенев. Рассказы из цикла «Записки охотника» (два по выбору). Например, «Бирюк», «Хорь и </w:t>
      </w:r>
      <w:proofErr w:type="spellStart"/>
      <w:r w:rsidRPr="00CD63E0">
        <w:rPr>
          <w:rFonts w:ascii="Times New Roman" w:hAnsi="Times New Roman" w:cs="Times New Roman"/>
          <w:sz w:val="24"/>
          <w:szCs w:val="24"/>
        </w:rPr>
        <w:t>Калиныч</w:t>
      </w:r>
      <w:proofErr w:type="spellEnd"/>
      <w:r w:rsidRPr="00CD63E0">
        <w:rPr>
          <w:rFonts w:ascii="Times New Roman" w:hAnsi="Times New Roman" w:cs="Times New Roman"/>
          <w:sz w:val="24"/>
          <w:szCs w:val="24"/>
        </w:rPr>
        <w:t xml:space="preserve">» и другие. Стихотворения в прозе. Например, «Русский язык», «Воробей»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Л.Н. Толстой. Рассказ «После бала».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Н.А. Некрасов. Стихотворения (не менее двух). Например, «Размышления   у парадного подъезда», «Железная дорога»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Поэзия второй половины XIX века. Ф.И. Тютчев, А.А. Фет, А.К. Толстой и другие (не менее двух стихотворений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rsidRPr="00CD63E0">
        <w:rPr>
          <w:rFonts w:ascii="Times New Roman" w:hAnsi="Times New Roman" w:cs="Times New Roman"/>
          <w:sz w:val="24"/>
          <w:szCs w:val="24"/>
        </w:rPr>
        <w:t>пискарь</w:t>
      </w:r>
      <w:proofErr w:type="spellEnd"/>
      <w:r w:rsidRPr="00CD63E0">
        <w:rPr>
          <w:rFonts w:ascii="Times New Roman" w:hAnsi="Times New Roman" w:cs="Times New Roman"/>
          <w:sz w:val="24"/>
          <w:szCs w:val="24"/>
        </w:rPr>
        <w:t xml:space="preserve">»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отечественных и зарубежных писателей на историческую тему (не менее двух). Например, А.К. Толстой, Р. Сабатини, Ф. Купер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20.5.4. Литература конца XIX – начала XX вв.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А.П. Чехов. Рассказы (один по выбору). Например, «Тоска», «Злоумышленник»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М. Горький. Ранние рассказы (одно произведение по выбору). Например, «Старуха Изергиль» (легенда о Данко), «</w:t>
      </w:r>
      <w:proofErr w:type="spellStart"/>
      <w:r w:rsidRPr="00CD63E0">
        <w:rPr>
          <w:rFonts w:ascii="Times New Roman" w:hAnsi="Times New Roman" w:cs="Times New Roman"/>
          <w:sz w:val="24"/>
          <w:szCs w:val="24"/>
        </w:rPr>
        <w:t>Челкаш</w:t>
      </w:r>
      <w:proofErr w:type="spellEnd"/>
      <w:r w:rsidRPr="00CD63E0">
        <w:rPr>
          <w:rFonts w:ascii="Times New Roman" w:hAnsi="Times New Roman" w:cs="Times New Roman"/>
          <w:sz w:val="24"/>
          <w:szCs w:val="24"/>
        </w:rPr>
        <w:t xml:space="preserve">»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Сатирические произведения отечественных и зарубежных писателей (не менее двух). Например, М.М. Зощенко, А.Т. Аверченко, Н. Тэффи, О. Генри, Я. Гашека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20.5.5. Литература первой половины XX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А.С. Грин. Повести и рассказы (одно произведение по выбору). Например, «Алые паруса», «Зеленая лампа»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М.А. Шолохов «Донские рассказы» (один по выбору). Например, «Родинка», «Чужая кровь»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А.П. Платонов. Рассказы (один по выбору). Например, «Юшка», «Неизвестный цветок»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20.5.6. Литература второй половины XX – начала XXI вв.</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В.М. Шукшин. Рассказы (один по выбору). Например, «Чудик», «Стенька Разин», «Критики»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20.5.7. Зарубежная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 Сервантес. Роман «Хитроумный идальго Дон Кихот Ламанчский» (главы).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Зарубежная новеллистика (одно-два произведения по выбору). Например, П. Мериме «Маттео Фальконе», О. Генри «Дары волхвов», «Последний </w:t>
      </w:r>
      <w:proofErr w:type="gramStart"/>
      <w:r w:rsidRPr="00CD63E0">
        <w:rPr>
          <w:rFonts w:ascii="Times New Roman" w:hAnsi="Times New Roman" w:cs="Times New Roman"/>
          <w:sz w:val="24"/>
          <w:szCs w:val="24"/>
        </w:rPr>
        <w:t xml:space="preserve">лист»   </w:t>
      </w:r>
      <w:proofErr w:type="gramEnd"/>
      <w:r w:rsidRPr="00CD63E0">
        <w:rPr>
          <w:rFonts w:ascii="Times New Roman" w:hAnsi="Times New Roman" w:cs="Times New Roman"/>
          <w:sz w:val="24"/>
          <w:szCs w:val="24"/>
        </w:rPr>
        <w:t xml:space="preserve">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 Экзюпери. Повесть-сказка «Маленький принц».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20.6. Содержание обучения в 8 классе.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20.6.1. Древнерусская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Житийная литература (одно произведение по выбору). «Житие Сергия Радонежского», «Житие протопопа Аввакума, им самим написанное».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20.6.2. Литература XVIII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Д.И. Фонвизин. Комедия «Недоросль».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20.6.3. Литература первой половины XIX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Н.В. Гоголь. Повесть «Шинель». Комедия «Ревизор».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20.6.4. Литература второй половины XIX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И.С. Тургенев. Повести (одна по выбору). Например, «Ася», «Первая любовь»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Ф.М. Достоевский «Бедные люди», «Белые ночи» (одно произведение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Л.Н. Толстой. Повести и рассказы (одно произведение по выбору). Например, «Отрочество» (главы)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20.6.5. Литература первой половины XX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М.А. Булгаков (одна повесть по выбору). Например, «Собачье сердце»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20.6.6. Литература второй половины XX – начала XXI вв.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А.Т. Твардовский. Поэма «Василий Теркин» (главы «Переправа», «Гармонь», «Два солдата», «Поединок»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А.Н. Толстой. Рассказ «Русский характер».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М.А. Шолохов. Рассказ «Судьба человека».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А.И. Солженицын. Рассказ «Матренин двор».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20.6.7. Зарубежная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У. Шекспир. Сонеты (один-два по выбору). Например, № 66 «Измучась всем, я умереть хочу...», № 130 «Ее глаза на звезды не похожи...» и другие.   Трагедия «Ромео и Джульетта» (фрагменты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Ж.-Б. Мольер. Комедия «Мещанин во дворянстве» (фрагменты по выбору).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20.7. Содержание обучения в 9 классе.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20.7.1. Древнерусская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«Слово о полку Игореве».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20.7.2. Литература XVIII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Г.Р. Державин. Стихотворения (два по выбору). Например, «Властителям   и судиям», «Памятник»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Н.М. Карамзин. Повесть «Бедная Лиза».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20.7.3. Литература первой половины XIX 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В.А. Жуковский. Баллады, элегии (две по выбору). Например, «Светлана», «Невыразимое», «Море»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А.С. Грибоедов. Комедия «Горе от ума».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Поэзия пушкинской эпохи (не менее трех стихотворений по выбору). Например, К.Н. Батюшков, А.А. Дельвиг, Н.М. Языков, Е.А. Баратынский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А.С. Пушкин. Стихотворения </w:t>
      </w:r>
      <w:bookmarkStart w:id="0" w:name="_Hlk158972399"/>
      <w:r w:rsidRPr="00CD63E0">
        <w:rPr>
          <w:rFonts w:ascii="Times New Roman" w:hAnsi="Times New Roman" w:cs="Times New Roman"/>
          <w:sz w:val="24"/>
          <w:szCs w:val="24"/>
        </w:rPr>
        <w:t xml:space="preserve">(не менее пяти по выбору). </w:t>
      </w:r>
      <w:bookmarkEnd w:id="0"/>
      <w:r w:rsidRPr="00CD63E0">
        <w:rPr>
          <w:rFonts w:ascii="Times New Roman" w:hAnsi="Times New Roman" w:cs="Times New Roman"/>
          <w:sz w:val="24"/>
          <w:szCs w:val="24"/>
        </w:rPr>
        <w:t xml:space="preserve">Например, «Бесы», «Брожу ли я вдоль улиц шумных...», «...Вновь я посетил...», «Из </w:t>
      </w:r>
      <w:proofErr w:type="spellStart"/>
      <w:r w:rsidRPr="00CD63E0">
        <w:rPr>
          <w:rFonts w:ascii="Times New Roman" w:hAnsi="Times New Roman" w:cs="Times New Roman"/>
          <w:sz w:val="24"/>
          <w:szCs w:val="24"/>
        </w:rPr>
        <w:t>Пиндемонти</w:t>
      </w:r>
      <w:proofErr w:type="spellEnd"/>
      <w:r w:rsidRPr="00CD63E0">
        <w:rPr>
          <w:rFonts w:ascii="Times New Roman" w:hAnsi="Times New Roman" w:cs="Times New Roman"/>
          <w:sz w:val="24"/>
          <w:szCs w:val="24"/>
        </w:rPr>
        <w:t xml:space="preserve">»,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w:t>
      </w:r>
      <w:proofErr w:type="gramStart"/>
      <w:r w:rsidRPr="00CD63E0">
        <w:rPr>
          <w:rFonts w:ascii="Times New Roman" w:hAnsi="Times New Roman" w:cs="Times New Roman"/>
          <w:sz w:val="24"/>
          <w:szCs w:val="24"/>
        </w:rPr>
        <w:t xml:space="preserve">),   </w:t>
      </w:r>
      <w:proofErr w:type="gramEnd"/>
      <w:r w:rsidRPr="00CD63E0">
        <w:rPr>
          <w:rFonts w:ascii="Times New Roman" w:hAnsi="Times New Roman" w:cs="Times New Roman"/>
          <w:sz w:val="24"/>
          <w:szCs w:val="24"/>
        </w:rPr>
        <w:t xml:space="preserve">«Нет, не тебя так пылко я люблю...», «Нет, я не Байрон, я другой...», «Поэт» («Отделкой золотой блистает мой </w:t>
      </w:r>
      <w:r w:rsidRPr="00CD63E0">
        <w:rPr>
          <w:rFonts w:ascii="Times New Roman" w:hAnsi="Times New Roman" w:cs="Times New Roman"/>
          <w:sz w:val="24"/>
          <w:szCs w:val="24"/>
        </w:rPr>
        <w:lastRenderedPageBreak/>
        <w:t xml:space="preserve">кинжал...»), «Пророк», «Родина», «Смерть Поэта», «Сон» («В полдневный жар в долине Дагестана...»), «Я жить хочу, хочу печали...»   и другие. Роман «Герой нашего времени».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Н.В. Гоголь. Поэма «Мертвые души».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20.7.4. Зарубежная литература.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Данте. «Божественная комедия» (не менее двух фрагментов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У. Шекспир. Трагедия «Гамлет» (не менее двух фрагментов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 Гете. Трагедия «Фауст» (не менее двух фрагментов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Зарубежная проза первой половины XIX в. (одно произведение по выбору). Например, произведения Э. Гофмана, В. Гюго, В. Скотта и других.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20.8. Планируемые результаты освоения программы по литературе   на уровне основного общего образования.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 гражданского воспитания: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 патриотического воспитания: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3) духовно-нравственного воспитания: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w:t>
      </w:r>
      <w:r w:rsidRPr="00CD63E0">
        <w:rPr>
          <w:rFonts w:ascii="Times New Roman" w:hAnsi="Times New Roman" w:cs="Times New Roman"/>
          <w:sz w:val="24"/>
          <w:szCs w:val="24"/>
        </w:rPr>
        <w:lastRenderedPageBreak/>
        <w:t xml:space="preserve">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4) эстетического воспитания: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осознание важности художественной литературы и культуры как средства коммуникации и самовыражения;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5) физического воспитания, формирования культуры здоровья   и эмоционального благополучия: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6) трудового воспитания: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7) экологического воспитания: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w:t>
      </w:r>
      <w:r w:rsidRPr="00CD63E0">
        <w:rPr>
          <w:rFonts w:ascii="Times New Roman" w:hAnsi="Times New Roman" w:cs="Times New Roman"/>
          <w:sz w:val="24"/>
          <w:szCs w:val="24"/>
        </w:rPr>
        <w:lastRenderedPageBreak/>
        <w:t xml:space="preserve">социальной среды, готовность к участию   в практической деятельности экологической направленности;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8) ценности научного познания: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9) обеспечение адаптации обучающегося к изменяющимся условиям социальной и природной среды: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20.8.3.1. У обучающегося будут сформированы следующие базовые логические действия как часть познавательных универсальных учебных действий: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выявлять дефицит информации, данных, необходимых для решения поставленной учебной задачи;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20.8.3.2. У обучающегося будут сформированы следующие базовые исследовательские действия как часть познавательных универсальных учебных действий: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использовать вопросы как исследовательский инструмент познания   в литературном образовании;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формировать гипотезу об истинности собственных суждений и суждений других людей, аргументировать свою позицию, мнение;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оценивать на применимость и достоверность информацию, полученную в ходе исследования (эксперимента);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20.8.3.3. У обучающегося будут сформированы умения работать   с информацией как часть познавательных универсальных учебных действий: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оценивать надежность литературной и другой информации по критериям, предложенным учителем или сформулированным самостоятельно;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эффективно запоминать и систематизировать эту информацию.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20.8.3.4. У обучающегося будут сформированы умения общения как часть коммуникативных универсальных учебных действий: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публично представлять результаты выполненного опыта (литературоведческого эксперимента, исследования, проекта);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20.8.3.5. У обучающегося будут сформированы умения самоорганизации как части регулятивных универсальных учебных действий: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выявлять проблемы для решения в учебных и жизненных ситуациях, анализируя ситуации, изображенные в художественной литературе;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ориентироваться в различных подходах принятия решений (индивидуальное, принятие решения в группе, принятие решений группой);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20.8.3.6. У обучающегося будут сформированы умения самоконтроля, эмоционального интеллекта как части регулятивных универсальных учебных действий: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владеть способами самоконтроля, </w:t>
      </w:r>
      <w:proofErr w:type="spellStart"/>
      <w:r w:rsidRPr="00CD63E0">
        <w:rPr>
          <w:rFonts w:ascii="Times New Roman" w:hAnsi="Times New Roman" w:cs="Times New Roman"/>
          <w:sz w:val="24"/>
          <w:szCs w:val="24"/>
        </w:rPr>
        <w:t>самомотивации</w:t>
      </w:r>
      <w:proofErr w:type="spellEnd"/>
      <w:r w:rsidRPr="00CD63E0">
        <w:rPr>
          <w:rFonts w:ascii="Times New Roman" w:hAnsi="Times New Roman" w:cs="Times New Roman"/>
          <w:sz w:val="24"/>
          <w:szCs w:val="24"/>
        </w:rPr>
        <w:t xml:space="preserve"> и рефлексии в литературном образовании;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развивать способность различать и называть собственные эмоции, управлять ими и эмоциями других;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принимать себя и других людей, не осуждая; проявлять открытость себе   и другим людям; осознавать невозможность контролировать все вокруг.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20.8.3.7. У обучающегося будут сформированы умения совместной деятельности: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w:t>
      </w:r>
      <w:r w:rsidRPr="00CD63E0">
        <w:rPr>
          <w:rFonts w:ascii="Times New Roman" w:hAnsi="Times New Roman" w:cs="Times New Roman"/>
          <w:sz w:val="24"/>
          <w:szCs w:val="24"/>
        </w:rPr>
        <w:lastRenderedPageBreak/>
        <w:t xml:space="preserve">обосновывать необходимость применения групповых форм взаимодействия при решении поставленной задачи;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w:t>
      </w:r>
      <w:proofErr w:type="gramStart"/>
      <w:r w:rsidRPr="00CD63E0">
        <w:rPr>
          <w:rFonts w:ascii="Times New Roman" w:hAnsi="Times New Roman" w:cs="Times New Roman"/>
          <w:sz w:val="24"/>
          <w:szCs w:val="24"/>
        </w:rPr>
        <w:t xml:space="preserve">   (</w:t>
      </w:r>
      <w:proofErr w:type="gramEnd"/>
      <w:r w:rsidRPr="00CD63E0">
        <w:rPr>
          <w:rFonts w:ascii="Times New Roman" w:hAnsi="Times New Roman" w:cs="Times New Roman"/>
          <w:sz w:val="24"/>
          <w:szCs w:val="24"/>
        </w:rPr>
        <w:t xml:space="preserve">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20.8.4. Предметные результаты освоения программы по литературе на уровне основного общего образования должны обеспечивать: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w:t>
      </w:r>
      <w:r w:rsidRPr="00CD63E0">
        <w:rPr>
          <w:rFonts w:ascii="Times New Roman" w:hAnsi="Times New Roman" w:cs="Times New Roman"/>
          <w:sz w:val="24"/>
          <w:szCs w:val="24"/>
        </w:rPr>
        <w:lastRenderedPageBreak/>
        <w:t xml:space="preserve">ассонанс), стиль; стих и проза; стихотворный метр (хорей, ямб, дактиль, амфибрахий, анапест), ритм, рифма, строфа; афоризм;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овладение умением сопоставлять произведения, их фрагменты (с учетом </w:t>
      </w:r>
      <w:proofErr w:type="spellStart"/>
      <w:r w:rsidRPr="00CD63E0">
        <w:rPr>
          <w:rFonts w:ascii="Times New Roman" w:hAnsi="Times New Roman" w:cs="Times New Roman"/>
          <w:sz w:val="24"/>
          <w:szCs w:val="24"/>
        </w:rPr>
        <w:t>внутритекстовых</w:t>
      </w:r>
      <w:proofErr w:type="spellEnd"/>
      <w:r w:rsidRPr="00CD63E0">
        <w:rPr>
          <w:rFonts w:ascii="Times New Roman" w:hAnsi="Times New Roman" w:cs="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w:t>
      </w:r>
      <w:r w:rsidRPr="00CD63E0">
        <w:rPr>
          <w:rFonts w:ascii="Times New Roman" w:hAnsi="Times New Roman" w:cs="Times New Roman"/>
          <w:sz w:val="24"/>
          <w:szCs w:val="24"/>
        </w:rPr>
        <w:lastRenderedPageBreak/>
        <w:t xml:space="preserve">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10) развитие умения планировать собственное чтение, формировать   и обогащать свой круг чтения, в том числе за счет произведений современной литературы;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20.8.5. Предметные результаты изучения литературы. К концу обучения   в 5 классе обучающийся научится: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 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3) владеть элементарными умениями воспринимать, анализировать, интерпретировать и оценивать прочитанные произведения: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сопоставлять темы и сюжеты произведений, образы персонажей;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6) 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7) создавать устные и письменные высказывания разных жанров объемом   не менее 70 слов (с учетом литературного развития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8) владеть начальными умениями интерпретации и оценки текстуально изученных произведений фольклора и литературы;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 закона от 29 декабря 2012 г.   № 273-ФЗ «Об образовании в Российской Федерации» (далее – федеральный перечень).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20.8.6. Предметные результаты изучения литературы. К концу обучения   в 6 классе обучающийся научится: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5) выделять в произведениях элементы художественной формы   и обнаруживать связи между ними;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10) участвовать в беседе и диалоге о прочитанном произведении, давать аргументированную оценку прочитанному;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20.8.7. Предметные результаты изучения литературы. К концу обучения   в 7 классе обучающийся научится: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w:t>
      </w:r>
      <w:r w:rsidRPr="00CD63E0">
        <w:rPr>
          <w:rFonts w:ascii="Times New Roman" w:hAnsi="Times New Roman" w:cs="Times New Roman"/>
          <w:sz w:val="24"/>
          <w:szCs w:val="24"/>
        </w:rPr>
        <w:lastRenderedPageBreak/>
        <w:t xml:space="preserve">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11)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014E76" w:rsidRPr="00CD63E0" w:rsidRDefault="00014E76" w:rsidP="00CD63E0">
      <w:pPr>
        <w:pStyle w:val="a3"/>
        <w:ind w:firstLine="567"/>
        <w:jc w:val="both"/>
        <w:rPr>
          <w:rFonts w:ascii="Times New Roman" w:hAnsi="Times New Roman" w:cs="Times New Roman"/>
          <w:b/>
          <w:sz w:val="24"/>
          <w:szCs w:val="24"/>
        </w:rPr>
      </w:pPr>
      <w:r w:rsidRPr="00CD63E0">
        <w:rPr>
          <w:rFonts w:ascii="Times New Roman" w:hAnsi="Times New Roman" w:cs="Times New Roman"/>
          <w:b/>
          <w:sz w:val="24"/>
          <w:szCs w:val="24"/>
        </w:rPr>
        <w:t xml:space="preserve">20.8.8. Предметные результаты изучения литературы. К концу обучения   в 8 классе обучающийся научится: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CD63E0">
        <w:rPr>
          <w:rFonts w:ascii="Times New Roman" w:hAnsi="Times New Roman" w:cs="Times New Roman"/>
          <w:sz w:val="24"/>
          <w:szCs w:val="24"/>
        </w:rPr>
        <w:t>родо</w:t>
      </w:r>
      <w:proofErr w:type="spellEnd"/>
      <w:r w:rsidRPr="00CD63E0">
        <w:rPr>
          <w:rFonts w:ascii="Times New Roman" w:hAnsi="Times New Roman" w:cs="Times New Roman"/>
          <w:sz w:val="24"/>
          <w:szCs w:val="24"/>
        </w:rPr>
        <w:t xml:space="preserve">-жанровую специфику изученного художественного произведения;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12)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014E76" w:rsidRPr="00CD63E0" w:rsidRDefault="00014E76" w:rsidP="00CD63E0">
      <w:pPr>
        <w:pStyle w:val="a3"/>
        <w:ind w:firstLine="567"/>
        <w:jc w:val="both"/>
        <w:rPr>
          <w:rFonts w:ascii="Times New Roman" w:hAnsi="Times New Roman" w:cs="Times New Roman"/>
          <w:b/>
          <w:sz w:val="24"/>
          <w:szCs w:val="24"/>
        </w:rPr>
      </w:pPr>
      <w:bookmarkStart w:id="1" w:name="_GoBack"/>
      <w:r w:rsidRPr="00CD63E0">
        <w:rPr>
          <w:rFonts w:ascii="Times New Roman" w:hAnsi="Times New Roman" w:cs="Times New Roman"/>
          <w:b/>
          <w:sz w:val="24"/>
          <w:szCs w:val="24"/>
        </w:rPr>
        <w:t xml:space="preserve">20.8.9. Предметные результаты изучения литературы. К концу обучения   в 9 классе обучающийся научится: </w:t>
      </w:r>
    </w:p>
    <w:bookmarkEnd w:id="1"/>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w:t>
      </w:r>
      <w:r w:rsidRPr="00CD63E0">
        <w:rPr>
          <w:rFonts w:ascii="Times New Roman" w:hAnsi="Times New Roman" w:cs="Times New Roman"/>
          <w:sz w:val="24"/>
          <w:szCs w:val="24"/>
        </w:rPr>
        <w:lastRenderedPageBreak/>
        <w:t xml:space="preserve">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7) выявлять связь между важнейшими фактами биографии писателей</w:t>
      </w:r>
      <w:proofErr w:type="gramStart"/>
      <w:r w:rsidRPr="00CD63E0">
        <w:rPr>
          <w:rFonts w:ascii="Times New Roman" w:hAnsi="Times New Roman" w:cs="Times New Roman"/>
          <w:sz w:val="24"/>
          <w:szCs w:val="24"/>
        </w:rPr>
        <w:t xml:space="preserve">   (</w:t>
      </w:r>
      <w:proofErr w:type="gramEnd"/>
      <w:r w:rsidRPr="00CD63E0">
        <w:rPr>
          <w:rFonts w:ascii="Times New Roman" w:hAnsi="Times New Roman" w:cs="Times New Roman"/>
          <w:sz w:val="24"/>
          <w:szCs w:val="24"/>
        </w:rPr>
        <w:t xml:space="preserve">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8) выделять в произведениях элементы художественной формы   и обнаруживать связи между ними; определять </w:t>
      </w:r>
      <w:proofErr w:type="spellStart"/>
      <w:r w:rsidRPr="00CD63E0">
        <w:rPr>
          <w:rFonts w:ascii="Times New Roman" w:hAnsi="Times New Roman" w:cs="Times New Roman"/>
          <w:sz w:val="24"/>
          <w:szCs w:val="24"/>
        </w:rPr>
        <w:t>родо</w:t>
      </w:r>
      <w:proofErr w:type="spellEnd"/>
      <w:r w:rsidRPr="00CD63E0">
        <w:rPr>
          <w:rFonts w:ascii="Times New Roman" w:hAnsi="Times New Roman" w:cs="Times New Roman"/>
          <w:sz w:val="24"/>
          <w:szCs w:val="24"/>
        </w:rPr>
        <w:t xml:space="preserve">-жанровую специфику изученного и самостоятельно прочитанного художественного произведения;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9) сопоставлять произведения, их фрагменты (с учетом </w:t>
      </w:r>
      <w:proofErr w:type="spellStart"/>
      <w:r w:rsidRPr="00CD63E0">
        <w:rPr>
          <w:rFonts w:ascii="Times New Roman" w:hAnsi="Times New Roman" w:cs="Times New Roman"/>
          <w:sz w:val="24"/>
          <w:szCs w:val="24"/>
        </w:rPr>
        <w:t>внутритекстовых</w:t>
      </w:r>
      <w:proofErr w:type="spellEnd"/>
      <w:r w:rsidRPr="00CD63E0">
        <w:rPr>
          <w:rFonts w:ascii="Times New Roman" w:hAnsi="Times New Roman" w:cs="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lastRenderedPageBreak/>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 xml:space="preserve">18) участвовать в коллективной и индивидуальной учебно-исследовательской и проектной деятельности и публично презентовать полученные результаты; </w:t>
      </w:r>
    </w:p>
    <w:p w:rsidR="00014E76" w:rsidRPr="00CD63E0" w:rsidRDefault="00014E76" w:rsidP="00CD63E0">
      <w:pPr>
        <w:pStyle w:val="a3"/>
        <w:ind w:firstLine="567"/>
        <w:jc w:val="both"/>
        <w:rPr>
          <w:rFonts w:ascii="Times New Roman" w:hAnsi="Times New Roman" w:cs="Times New Roman"/>
          <w:sz w:val="24"/>
          <w:szCs w:val="24"/>
        </w:rPr>
      </w:pPr>
      <w:r w:rsidRPr="00CD63E0">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426C2" w:rsidRPr="00CD63E0" w:rsidRDefault="001426C2" w:rsidP="00CD63E0">
      <w:pPr>
        <w:pStyle w:val="a3"/>
        <w:ind w:firstLine="567"/>
        <w:jc w:val="both"/>
        <w:rPr>
          <w:rFonts w:ascii="Times New Roman" w:hAnsi="Times New Roman" w:cs="Times New Roman"/>
          <w:sz w:val="24"/>
          <w:szCs w:val="24"/>
        </w:rPr>
      </w:pPr>
    </w:p>
    <w:sectPr w:rsidR="001426C2" w:rsidRPr="00CD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76"/>
    <w:rsid w:val="00014E76"/>
    <w:rsid w:val="000F0CEB"/>
    <w:rsid w:val="001426C2"/>
    <w:rsid w:val="007F46BF"/>
    <w:rsid w:val="00BF2437"/>
    <w:rsid w:val="00CD63E0"/>
    <w:rsid w:val="00F805F5"/>
    <w:rsid w:val="00FA6242"/>
    <w:rsid w:val="00FE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EE907-3EB8-47F4-9FC6-030CDF03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11236</Words>
  <Characters>64048</Characters>
  <Application>Microsoft Office Word</Application>
  <DocSecurity>0</DocSecurity>
  <Lines>533</Lines>
  <Paragraphs>150</Paragraphs>
  <ScaleCrop>false</ScaleCrop>
  <Company/>
  <LinksUpToDate>false</LinksUpToDate>
  <CharactersWithSpaces>75134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Степанова Светлана Федоровна</cp:lastModifiedBy>
  <cp:revision>2</cp:revision>
  <dcterms:created xsi:type="dcterms:W3CDTF">2024-05-23T11:16:00Z</dcterms:created>
  <dcterms:modified xsi:type="dcterms:W3CDTF">2024-08-02T14:43:00Z</dcterms:modified>
</cp:coreProperties>
</file>